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Monday 10/21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10 min SSR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Explain new reader response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Prefix- Mis= Wrong; ill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Quiz on Icarus- MC and 2 written responses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Review Star reading assignment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3rd- comp &amp; complete sentences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u w:val="single"/>
          <w:rtl w:val="0"/>
        </w:rPr>
        <w:t xml:space="preserve">Content </w:t>
      </w:r>
      <w:r w:rsidDel="00000000" w:rsidR="00000000" w:rsidRPr="00000000">
        <w:rPr>
          <w:rtl w:val="0"/>
        </w:rPr>
        <w:t xml:space="preserve">7W7.1b- Support claims with reasoning and relevant evidence</w:t>
      </w:r>
    </w:p>
    <w:p w:rsidR="00000000" w:rsidDel="00000000" w:rsidP="00000000" w:rsidRDefault="00000000" w:rsidRPr="00000000" w14:paraId="0000000A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SWBAT Analyze the myth to support claims with reasoning and relevant evidence by explaining the theme and contrasting the characters’ purposes.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u w:val="single"/>
          <w:rtl w:val="0"/>
        </w:rPr>
        <w:t xml:space="preserve">Language-</w:t>
      </w:r>
      <w:r w:rsidDel="00000000" w:rsidR="00000000" w:rsidRPr="00000000">
        <w:rPr>
          <w:rtl w:val="0"/>
        </w:rPr>
        <w:t xml:space="preserve"> 7L7.4d Verify the meaning of a word or phrase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SWBAT demonstrate knowledge to verify the meaning of theme and contrast using academic vocabulary.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Tues 10/22- ½ day</w:t>
      </w:r>
    </w:p>
    <w:p w:rsidR="00000000" w:rsidDel="00000000" w:rsidP="00000000" w:rsidRDefault="00000000" w:rsidRPr="00000000" w14:paraId="0000000F">
      <w:pPr>
        <w:rPr>
          <w:i w:val="1"/>
        </w:rPr>
      </w:pPr>
      <w:r w:rsidDel="00000000" w:rsidR="00000000" w:rsidRPr="00000000">
        <w:rPr>
          <w:rtl w:val="0"/>
        </w:rPr>
        <w:t xml:space="preserve">Jnl- </w:t>
      </w:r>
      <w:r w:rsidDel="00000000" w:rsidR="00000000" w:rsidRPr="00000000">
        <w:rPr>
          <w:i w:val="1"/>
          <w:rtl w:val="0"/>
        </w:rPr>
        <w:t xml:space="preserve">What do you like the most about school? What do you like the least? Explain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Alliteration, Stanza, Rhythm and how to read poetry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1st &amp; 2nd reading of </w:t>
      </w:r>
      <w:r w:rsidDel="00000000" w:rsidR="00000000" w:rsidRPr="00000000">
        <w:rPr>
          <w:i w:val="1"/>
          <w:rtl w:val="0"/>
        </w:rPr>
        <w:t xml:space="preserve">Icarus’s Flight </w:t>
      </w:r>
      <w:r w:rsidDel="00000000" w:rsidR="00000000" w:rsidRPr="00000000">
        <w:rPr>
          <w:rtl w:val="0"/>
        </w:rPr>
        <w:t xml:space="preserve">*(Notice the title and where the apostrophe is)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3rd- more on sentence structure</w:t>
      </w:r>
    </w:p>
    <w:p w:rsidR="00000000" w:rsidDel="00000000" w:rsidP="00000000" w:rsidRDefault="00000000" w:rsidRPr="00000000" w14:paraId="0000001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u w:val="single"/>
          <w:rtl w:val="0"/>
        </w:rPr>
        <w:t xml:space="preserve">Content- </w:t>
      </w:r>
      <w:r w:rsidDel="00000000" w:rsidR="00000000" w:rsidRPr="00000000">
        <w:rPr>
          <w:rtl w:val="0"/>
        </w:rPr>
        <w:t xml:space="preserve">7RL7.1- Cite several pieces of textual evidence to support analysis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SWBAT demonstrate comprehension of the poem citing textual evidence by interpreting the poem’s meaning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u w:val="single"/>
          <w:rtl w:val="0"/>
        </w:rPr>
        <w:t xml:space="preserve">Language- </w:t>
      </w:r>
      <w:r w:rsidDel="00000000" w:rsidR="00000000" w:rsidRPr="00000000">
        <w:rPr>
          <w:rtl w:val="0"/>
        </w:rPr>
        <w:t xml:space="preserve">7SL7.4- Present claims, emphasizing salient points in a focused manner with evidence, reasoning, and ideas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SWBAT provide reasons for their interpretation, presenting claims, emphasizing salient points with evidence using collaborative reading and discussion.</w:t>
      </w:r>
    </w:p>
    <w:p w:rsidR="00000000" w:rsidDel="00000000" w:rsidP="00000000" w:rsidRDefault="00000000" w:rsidRPr="00000000" w14:paraId="0000001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WED 10/23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SSR &amp; RR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Alliteration, Stanza, Rhythm and how to read poetry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Re-read </w:t>
      </w:r>
      <w:r w:rsidDel="00000000" w:rsidR="00000000" w:rsidRPr="00000000">
        <w:rPr>
          <w:i w:val="1"/>
          <w:rtl w:val="0"/>
        </w:rPr>
        <w:t xml:space="preserve">Icarus’s Flight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Analyze the form (# of lines, punctuation, etc.)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Read again with A/B partners aloud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Discuss how form, alliteration and rhyme impact our understanding of the poem</w:t>
      </w:r>
    </w:p>
    <w:p w:rsidR="00000000" w:rsidDel="00000000" w:rsidP="00000000" w:rsidRDefault="00000000" w:rsidRPr="00000000" w14:paraId="00000020">
      <w:pPr>
        <w:rPr>
          <w:rFonts w:ascii="Roboto" w:cs="Roboto" w:eastAsia="Roboto" w:hAnsi="Roboto"/>
          <w:color w:val="606060"/>
          <w:sz w:val="20"/>
          <w:szCs w:val="20"/>
          <w:shd w:fill="f9f9f9" w:val="clear"/>
        </w:rPr>
      </w:pPr>
      <w:r w:rsidDel="00000000" w:rsidR="00000000" w:rsidRPr="00000000">
        <w:rPr>
          <w:rtl w:val="0"/>
        </w:rPr>
        <w:t xml:space="preserve">3rd- </w:t>
      </w:r>
      <w:r w:rsidDel="00000000" w:rsidR="00000000" w:rsidRPr="00000000">
        <w:rPr>
          <w:rFonts w:ascii="Roboto" w:cs="Roboto" w:eastAsia="Roboto" w:hAnsi="Roboto"/>
          <w:color w:val="606060"/>
          <w:sz w:val="20"/>
          <w:szCs w:val="20"/>
          <w:shd w:fill="f9f9f9" w:val="clear"/>
          <w:rtl w:val="0"/>
        </w:rPr>
        <w:t xml:space="preserve">http://bit.ly/2zNbqjw Come play with us! (Students interview Refugee on HiHo Kids)</w:t>
      </w:r>
    </w:p>
    <w:p w:rsidR="00000000" w:rsidDel="00000000" w:rsidP="00000000" w:rsidRDefault="00000000" w:rsidRPr="00000000" w14:paraId="00000021">
      <w:pPr>
        <w:rPr>
          <w:rFonts w:ascii="Roboto" w:cs="Roboto" w:eastAsia="Roboto" w:hAnsi="Roboto"/>
          <w:color w:val="606060"/>
          <w:sz w:val="20"/>
          <w:szCs w:val="20"/>
          <w:shd w:fill="f9f9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b w:val="1"/>
          <w:u w:val="single"/>
          <w:rtl w:val="0"/>
        </w:rPr>
        <w:t xml:space="preserve">Content </w:t>
      </w:r>
      <w:r w:rsidDel="00000000" w:rsidR="00000000" w:rsidRPr="00000000">
        <w:rPr>
          <w:rtl w:val="0"/>
        </w:rPr>
        <w:t xml:space="preserve">7RL7.4 Analyze the impact of rhymes and other repetitions of sounds on poetry stanzas</w:t>
      </w:r>
    </w:p>
    <w:p w:rsidR="00000000" w:rsidDel="00000000" w:rsidP="00000000" w:rsidRDefault="00000000" w:rsidRPr="00000000" w14:paraId="00000023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SWBAT analyze the poem and the impact of form, alliteration, and rhyme by explicating the poem in small groups.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b w:val="1"/>
          <w:u w:val="single"/>
          <w:rtl w:val="0"/>
        </w:rPr>
        <w:t xml:space="preserve">Language </w:t>
      </w:r>
      <w:r w:rsidDel="00000000" w:rsidR="00000000" w:rsidRPr="00000000">
        <w:rPr>
          <w:rtl w:val="0"/>
        </w:rPr>
        <w:t xml:space="preserve">7W7.4- Present claims, emphasizing salient points in a focused manner with evidence, reasoning, and ideas</w:t>
      </w:r>
    </w:p>
    <w:p w:rsidR="00000000" w:rsidDel="00000000" w:rsidP="00000000" w:rsidRDefault="00000000" w:rsidRPr="00000000" w14:paraId="0000002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SWBAT elaborate the poem’s meaning, presenting claims, emphasizing salient points in a focused manner with evidence using small group exchange of ideas, identifying form and figures of speech.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Thurs 10/24- SUB PLANS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Jnl- </w:t>
      </w:r>
    </w:p>
    <w:p w:rsidR="00000000" w:rsidDel="00000000" w:rsidP="00000000" w:rsidRDefault="00000000" w:rsidRPr="00000000" w14:paraId="0000002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“A </w:t>
      </w:r>
      <w:r w:rsidDel="00000000" w:rsidR="00000000" w:rsidRPr="00000000">
        <w:rPr>
          <w:b w:val="1"/>
          <w:i w:val="1"/>
          <w:rtl w:val="0"/>
        </w:rPr>
        <w:t xml:space="preserve">refugee </w:t>
      </w:r>
      <w:r w:rsidDel="00000000" w:rsidR="00000000" w:rsidRPr="00000000">
        <w:rPr>
          <w:i w:val="1"/>
          <w:rtl w:val="0"/>
        </w:rPr>
        <w:t xml:space="preserve">is: a person forced to leave his or her country because of war, </w:t>
      </w:r>
      <w:r w:rsidDel="00000000" w:rsidR="00000000" w:rsidRPr="00000000">
        <w:rPr>
          <w:b w:val="1"/>
          <w:i w:val="1"/>
          <w:rtl w:val="0"/>
        </w:rPr>
        <w:t xml:space="preserve">famine</w:t>
      </w:r>
      <w:r w:rsidDel="00000000" w:rsidR="00000000" w:rsidRPr="00000000">
        <w:rPr>
          <w:i w:val="1"/>
          <w:rtl w:val="0"/>
        </w:rPr>
        <w:t xml:space="preserve">, violence, or </w:t>
      </w:r>
      <w:r w:rsidDel="00000000" w:rsidR="00000000" w:rsidRPr="00000000">
        <w:rPr>
          <w:b w:val="1"/>
          <w:i w:val="1"/>
          <w:rtl w:val="0"/>
        </w:rPr>
        <w:t xml:space="preserve">persecution</w:t>
      </w:r>
      <w:r w:rsidDel="00000000" w:rsidR="00000000" w:rsidRPr="00000000">
        <w:rPr>
          <w:i w:val="1"/>
          <w:rtl w:val="0"/>
        </w:rPr>
        <w:t xml:space="preserve">. Refugees must leave their home countries to save their lives or </w:t>
      </w:r>
      <w:r w:rsidDel="00000000" w:rsidR="00000000" w:rsidRPr="00000000">
        <w:rPr>
          <w:b w:val="1"/>
          <w:i w:val="1"/>
          <w:rtl w:val="0"/>
        </w:rPr>
        <w:t xml:space="preserve">preserve </w:t>
      </w:r>
      <w:r w:rsidDel="00000000" w:rsidR="00000000" w:rsidRPr="00000000">
        <w:rPr>
          <w:i w:val="1"/>
          <w:rtl w:val="0"/>
        </w:rPr>
        <w:t xml:space="preserve">their freedoms.”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Would you have to be a bold person to endure this? Why or why not? Explain.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Silently Read “I Live in a Refugee Camp; Come into My World” from SCOPE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Watch interview with Bilan</w:t>
      </w:r>
    </w:p>
    <w:p w:rsidR="00000000" w:rsidDel="00000000" w:rsidP="00000000" w:rsidRDefault="00000000" w:rsidRPr="00000000" w14:paraId="0000002F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https://scope.scholastic.com/issues/2019-20/090119/I-Live-in-a-Refugee-Camp.html#930L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Write and turn in a personal response to the article and video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(Type 1, simply respond to the article and video- for example, talk about how it made you feel, what you would do, what would your family do, etc.)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3rd- SSR; Choose an article from SCOPE to read and in complete sentences, write a summary of what you read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b w:val="1"/>
          <w:u w:val="single"/>
          <w:rtl w:val="0"/>
        </w:rPr>
        <w:t xml:space="preserve">Content </w:t>
      </w:r>
      <w:r w:rsidDel="00000000" w:rsidR="00000000" w:rsidRPr="00000000">
        <w:rPr>
          <w:rtl w:val="0"/>
        </w:rPr>
        <w:t xml:space="preserve">7R7.1- Cite several pieces of textual evidence to support analysis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SWBAT demonstrate comprehension, citing textual evidence by relating to the article and video.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b w:val="1"/>
          <w:u w:val="single"/>
          <w:rtl w:val="0"/>
        </w:rPr>
        <w:t xml:space="preserve">Language </w:t>
      </w:r>
      <w:r w:rsidDel="00000000" w:rsidR="00000000" w:rsidRPr="00000000">
        <w:rPr>
          <w:rtl w:val="0"/>
        </w:rPr>
        <w:t xml:space="preserve">7L7.3a- Choose language that expresses ideas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SWBAT demonstrate application, choosing language that expresses their ideas by determining how they would feel/ react to being forced out of their homes.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Fri 10/25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SSR &amp; RR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Review yesterday’s assignment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Discuss at length our theme, “What Does it Mean to be Bold?”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Choose one character from our readings thus far and use graphic organizer to illustrate the character you admire most for being bold. (Scully, Scoot, Icarus, Daedelus, Bilan)</w:t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rtl w:val="0"/>
        </w:rPr>
        <w:t xml:space="preserve">Answer the question, what does this mean in your own life- HOW DOES THIS APPLY TO ME??- </w:t>
      </w:r>
      <w:r w:rsidDel="00000000" w:rsidR="00000000" w:rsidRPr="00000000">
        <w:rPr>
          <w:b w:val="1"/>
          <w:rtl w:val="0"/>
        </w:rPr>
        <w:t xml:space="preserve">ARGUE EXAMPLES- why????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3rd- whole group discussion on responses from yesterday and examples and non- examples of complete sentences/ personal reactions- what does this mean?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Roboto" w:cs="Roboto" w:eastAsia="Roboto" w:hAnsi="Roboto"/>
          <w:shd w:fill="f9f9f9" w:val="clear"/>
        </w:rPr>
      </w:pPr>
      <w:r w:rsidDel="00000000" w:rsidR="00000000" w:rsidRPr="00000000">
        <w:rPr>
          <w:rFonts w:ascii="Roboto" w:cs="Roboto" w:eastAsia="Roboto" w:hAnsi="Roboto"/>
          <w:b w:val="1"/>
          <w:u w:val="single"/>
          <w:shd w:fill="f9f9f9" w:val="clear"/>
          <w:rtl w:val="0"/>
        </w:rPr>
        <w:t xml:space="preserve">Content </w:t>
      </w:r>
      <w:r w:rsidDel="00000000" w:rsidR="00000000" w:rsidRPr="00000000">
        <w:rPr>
          <w:rFonts w:ascii="Roboto" w:cs="Roboto" w:eastAsia="Roboto" w:hAnsi="Roboto"/>
          <w:shd w:fill="f9f9f9" w:val="clear"/>
          <w:rtl w:val="0"/>
        </w:rPr>
        <w:t xml:space="preserve">7W7.1- Write arguments</w:t>
      </w:r>
    </w:p>
    <w:p w:rsidR="00000000" w:rsidDel="00000000" w:rsidP="00000000" w:rsidRDefault="00000000" w:rsidRPr="00000000" w14:paraId="00000042">
      <w:pPr>
        <w:rPr>
          <w:rFonts w:ascii="Roboto" w:cs="Roboto" w:eastAsia="Roboto" w:hAnsi="Roboto"/>
          <w:b w:val="1"/>
          <w:u w:val="single"/>
          <w:shd w:fill="f9f9f9" w:val="clear"/>
        </w:rPr>
      </w:pPr>
      <w:r w:rsidDel="00000000" w:rsidR="00000000" w:rsidRPr="00000000">
        <w:rPr>
          <w:rFonts w:ascii="Roboto" w:cs="Roboto" w:eastAsia="Roboto" w:hAnsi="Roboto"/>
          <w:shd w:fill="f9f9f9" w:val="clear"/>
          <w:rtl w:val="0"/>
        </w:rPr>
        <w:t xml:space="preserve">SWBAT evaluate a character’s “boldness” to write an argument by comparing and contrasting the characters in our various readings.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Roboto" w:cs="Roboto" w:eastAsia="Roboto" w:hAnsi="Roboto"/>
          <w:shd w:fill="f9f9f9" w:val="clear"/>
        </w:rPr>
      </w:pPr>
      <w:r w:rsidDel="00000000" w:rsidR="00000000" w:rsidRPr="00000000">
        <w:rPr>
          <w:rFonts w:ascii="Roboto" w:cs="Roboto" w:eastAsia="Roboto" w:hAnsi="Roboto"/>
          <w:b w:val="1"/>
          <w:u w:val="single"/>
          <w:shd w:fill="f9f9f9" w:val="clear"/>
          <w:rtl w:val="0"/>
        </w:rPr>
        <w:t xml:space="preserve">Language </w:t>
      </w:r>
      <w:r w:rsidDel="00000000" w:rsidR="00000000" w:rsidRPr="00000000">
        <w:rPr>
          <w:rFonts w:ascii="Roboto" w:cs="Roboto" w:eastAsia="Roboto" w:hAnsi="Roboto"/>
          <w:shd w:fill="f9f9f9" w:val="clear"/>
          <w:rtl w:val="0"/>
        </w:rPr>
        <w:t xml:space="preserve">7SL7.4- Present claims, emphasizing salient in a focused manner with evidence, reasoning, and details </w:t>
      </w:r>
    </w:p>
    <w:p w:rsidR="00000000" w:rsidDel="00000000" w:rsidP="00000000" w:rsidRDefault="00000000" w:rsidRPr="00000000" w14:paraId="00000044">
      <w:pPr>
        <w:rPr>
          <w:rFonts w:ascii="Roboto" w:cs="Roboto" w:eastAsia="Roboto" w:hAnsi="Roboto"/>
          <w:shd w:fill="f9f9f9" w:val="clear"/>
        </w:rPr>
      </w:pPr>
      <w:r w:rsidDel="00000000" w:rsidR="00000000" w:rsidRPr="00000000">
        <w:rPr>
          <w:rFonts w:ascii="Roboto" w:cs="Roboto" w:eastAsia="Roboto" w:hAnsi="Roboto"/>
          <w:shd w:fill="f9f9f9" w:val="clear"/>
          <w:rtl w:val="0"/>
        </w:rPr>
        <w:t xml:space="preserve">SWBAT demonstrate evaluative thinking to present claims in a salient in a focused manner with evidence, reasoning, and details using a graphic organizer to prepare them to share their ideas with the class.</w:t>
      </w:r>
    </w:p>
    <w:p w:rsidR="00000000" w:rsidDel="00000000" w:rsidP="00000000" w:rsidRDefault="00000000" w:rsidRPr="00000000" w14:paraId="00000045">
      <w:pPr>
        <w:rPr>
          <w:rFonts w:ascii="Roboto" w:cs="Roboto" w:eastAsia="Roboto" w:hAnsi="Roboto"/>
          <w:shd w:fill="f9f9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cope.scholastic.com/issues/2019-20/090119/I-Live-in-a-Refugee-Camp.html#930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