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32B2" w14:textId="77777777" w:rsidR="00E57F64" w:rsidRPr="00E35131" w:rsidRDefault="00C57B8A" w:rsidP="00234A49">
      <w:pPr>
        <w:pStyle w:val="Heading1"/>
      </w:pPr>
      <w:bookmarkStart w:id="0" w:name="_GoBack"/>
      <w:bookmarkEnd w:id="0"/>
      <w:r w:rsidRPr="00E35131">
        <w:t xml:space="preserve">Lesson Plans </w:t>
      </w:r>
      <w:r w:rsidR="00E57F64">
        <w:t>– Instructional ELA</w:t>
      </w:r>
    </w:p>
    <w:p w14:paraId="672A6659" w14:textId="77777777" w:rsidR="00C57B8A" w:rsidRPr="00E35131" w:rsidRDefault="00C57B8A" w:rsidP="00C57B8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2394"/>
        <w:gridCol w:w="2394"/>
        <w:gridCol w:w="2397"/>
        <w:gridCol w:w="2394"/>
        <w:gridCol w:w="2394"/>
      </w:tblGrid>
      <w:tr w:rsidR="00C57B8A" w14:paraId="03485BCA" w14:textId="77777777" w:rsidTr="144DAEB9">
        <w:tc>
          <w:tcPr>
            <w:tcW w:w="2417" w:type="dxa"/>
          </w:tcPr>
          <w:p w14:paraId="0A37501D" w14:textId="77777777" w:rsidR="00C57B8A" w:rsidRPr="002C6389" w:rsidRDefault="00C57B8A" w:rsidP="00D4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14:paraId="2C055FC8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Monday</w:t>
            </w:r>
          </w:p>
          <w:p w14:paraId="5DAB6C7B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01928F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Tuesday</w:t>
            </w:r>
          </w:p>
          <w:p w14:paraId="02EB378F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14:paraId="1FB9E9A5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Wednesday</w:t>
            </w:r>
          </w:p>
          <w:p w14:paraId="6A05A809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AC590F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Thursday</w:t>
            </w:r>
          </w:p>
          <w:p w14:paraId="5A39BBE3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26DC16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  <w:r w:rsidRPr="00ED0D48">
              <w:rPr>
                <w:b/>
                <w:sz w:val="24"/>
                <w:szCs w:val="24"/>
              </w:rPr>
              <w:t>Friday</w:t>
            </w:r>
          </w:p>
          <w:p w14:paraId="41C8F396" w14:textId="77777777" w:rsidR="00C57B8A" w:rsidRPr="00ED0D48" w:rsidRDefault="00C57B8A" w:rsidP="00D476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076D" w14:paraId="1C9B2AFB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D6D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394" w:type="dxa"/>
          </w:tcPr>
          <w:p w14:paraId="6DDC9B81" w14:textId="2787DDA6" w:rsidR="0082076D" w:rsidRPr="002C6389" w:rsidRDefault="00C51911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Level Guide</w:t>
            </w:r>
          </w:p>
        </w:tc>
        <w:tc>
          <w:tcPr>
            <w:tcW w:w="2394" w:type="dxa"/>
          </w:tcPr>
          <w:p w14:paraId="30AC6EEB" w14:textId="33EB07A0" w:rsidR="0082076D" w:rsidRPr="002C6389" w:rsidRDefault="00C51911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TESTING</w:t>
            </w:r>
          </w:p>
        </w:tc>
        <w:tc>
          <w:tcPr>
            <w:tcW w:w="2397" w:type="dxa"/>
          </w:tcPr>
          <w:p w14:paraId="0FEE01FB" w14:textId="3196F7E0" w:rsidR="0082076D" w:rsidRPr="002C6389" w:rsidRDefault="00C51911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Conclusions and Making Inferences/ Star instructional</w:t>
            </w:r>
          </w:p>
        </w:tc>
        <w:tc>
          <w:tcPr>
            <w:tcW w:w="2394" w:type="dxa"/>
          </w:tcPr>
          <w:p w14:paraId="5EEBDBD2" w14:textId="1E4F4F4E" w:rsidR="0082076D" w:rsidRPr="002C6389" w:rsidRDefault="00C51911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Conclusions and Making Inferences/ Star instructional</w:t>
            </w:r>
          </w:p>
        </w:tc>
        <w:tc>
          <w:tcPr>
            <w:tcW w:w="2394" w:type="dxa"/>
          </w:tcPr>
          <w:p w14:paraId="0C664493" w14:textId="71DDEC86" w:rsidR="0082076D" w:rsidRPr="002C6389" w:rsidRDefault="00C51911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Kindness article</w:t>
            </w:r>
          </w:p>
        </w:tc>
      </w:tr>
      <w:tr w:rsidR="0082076D" w14:paraId="024ED615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4C2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Standard:</w:t>
            </w:r>
          </w:p>
          <w:p w14:paraId="18474749" w14:textId="77777777" w:rsidR="0082076D" w:rsidRPr="00A4390F" w:rsidRDefault="0082076D" w:rsidP="0082076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 xml:space="preserve">CCSS </w:t>
            </w:r>
            <w:r>
              <w:rPr>
                <w:rFonts w:ascii="Comic Sans MS" w:hAnsi="Comic Sans MS" w:cs="Arial"/>
                <w:sz w:val="16"/>
                <w:szCs w:val="16"/>
              </w:rPr>
              <w:t>abbreviations: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3CB3EAA2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RL= Re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ading Literature           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06B2A90B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RI = Reading Informational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  <w:t xml:space="preserve"> </w:t>
            </w:r>
          </w:p>
          <w:p w14:paraId="27EBF247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 = Writing</w:t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39952CB4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SL= Speaking and Listening</w:t>
            </w:r>
            <w:r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sz w:val="16"/>
                <w:szCs w:val="16"/>
              </w:rPr>
              <w:tab/>
            </w:r>
            <w:r w:rsidRPr="00A4390F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</w:t>
            </w:r>
          </w:p>
          <w:p w14:paraId="3BAD6F05" w14:textId="77777777" w:rsidR="0082076D" w:rsidRPr="00A4390F" w:rsidRDefault="0082076D" w:rsidP="0082076D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A4390F">
              <w:rPr>
                <w:rFonts w:ascii="Comic Sans MS" w:hAnsi="Comic Sans MS" w:cs="Arial"/>
                <w:sz w:val="16"/>
                <w:szCs w:val="16"/>
              </w:rPr>
              <w:t>L = Language</w:t>
            </w:r>
          </w:p>
          <w:p w14:paraId="72A3D3EC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27B00A" w14:textId="77B31FB7" w:rsidR="0082076D" w:rsidRPr="002C6389" w:rsidRDefault="00C51911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60061E4C" w14:textId="341F2824" w:rsidR="0082076D" w:rsidRPr="002C6389" w:rsidRDefault="000E7F2C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 Testing and Memoir share</w:t>
            </w:r>
          </w:p>
        </w:tc>
        <w:tc>
          <w:tcPr>
            <w:tcW w:w="2397" w:type="dxa"/>
          </w:tcPr>
          <w:p w14:paraId="171ADC7F" w14:textId="14E8B645" w:rsidR="0082076D" w:rsidRPr="002C6389" w:rsidRDefault="000E7F2C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57606B67" w14:textId="6D4A1F49" w:rsidR="0082076D" w:rsidRPr="002C6389" w:rsidRDefault="000E7F2C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RI7.1 Cite several pieces of textual evidence to support analysis</w:t>
            </w:r>
          </w:p>
        </w:tc>
        <w:tc>
          <w:tcPr>
            <w:tcW w:w="2394" w:type="dxa"/>
          </w:tcPr>
          <w:p w14:paraId="2D7A8517" w14:textId="49D34004" w:rsidR="0082076D" w:rsidRPr="002C6389" w:rsidRDefault="003B633E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4760A">
              <w:rPr>
                <w:sz w:val="20"/>
                <w:szCs w:val="20"/>
              </w:rPr>
              <w:t>I7.6 Determine author’s point of view and purpose</w:t>
            </w:r>
          </w:p>
        </w:tc>
      </w:tr>
      <w:tr w:rsidR="0082076D" w14:paraId="297FE729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13D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 Objective</w:t>
            </w:r>
          </w:p>
          <w:p w14:paraId="394D08D2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(Analyze text, revise, communicate, make connections, use word clues, explain, generate ideas, re-tell, re-call, preview, respond, story elements, making inferences, cite evidence, prior knowledge, comprehension, explain).  </w:t>
            </w:r>
          </w:p>
        </w:tc>
        <w:tc>
          <w:tcPr>
            <w:tcW w:w="2394" w:type="dxa"/>
          </w:tcPr>
          <w:p w14:paraId="44EAFD9C" w14:textId="34BE54E2" w:rsidR="0082076D" w:rsidRPr="002C6389" w:rsidRDefault="00C51911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demonstrate Comprehension of </w:t>
            </w:r>
            <w:r w:rsidR="00412975">
              <w:rPr>
                <w:sz w:val="20"/>
                <w:szCs w:val="20"/>
              </w:rPr>
              <w:t xml:space="preserve">citing textual evidence by answering a </w:t>
            </w:r>
            <w:proofErr w:type="gramStart"/>
            <w:r w:rsidR="00412975">
              <w:rPr>
                <w:sz w:val="20"/>
                <w:szCs w:val="20"/>
              </w:rPr>
              <w:t>three level</w:t>
            </w:r>
            <w:proofErr w:type="gramEnd"/>
            <w:r w:rsidR="00412975">
              <w:rPr>
                <w:sz w:val="20"/>
                <w:szCs w:val="20"/>
              </w:rPr>
              <w:t xml:space="preserve"> guide</w:t>
            </w:r>
            <w:r w:rsidR="00724F3C">
              <w:rPr>
                <w:sz w:val="20"/>
                <w:szCs w:val="20"/>
              </w:rPr>
              <w:t xml:space="preserve">, correctly </w:t>
            </w:r>
            <w:r w:rsidR="00403749">
              <w:rPr>
                <w:sz w:val="20"/>
                <w:szCs w:val="20"/>
              </w:rPr>
              <w:t xml:space="preserve">citing 6 of 8 </w:t>
            </w:r>
            <w:r w:rsidR="000E7F2C">
              <w:rPr>
                <w:sz w:val="20"/>
                <w:szCs w:val="20"/>
              </w:rPr>
              <w:t>statements.</w:t>
            </w:r>
          </w:p>
        </w:tc>
        <w:tc>
          <w:tcPr>
            <w:tcW w:w="2394" w:type="dxa"/>
          </w:tcPr>
          <w:p w14:paraId="4B94D5A5" w14:textId="5F6C2647" w:rsidR="0082076D" w:rsidRPr="002C6389" w:rsidRDefault="0082076D" w:rsidP="144DAE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3DEEC669" w14:textId="3FA83CBB" w:rsidR="0082076D" w:rsidRPr="002C6389" w:rsidRDefault="000E7F2C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demonstrate comprehension </w:t>
            </w:r>
            <w:r w:rsidR="00113E6C">
              <w:rPr>
                <w:sz w:val="20"/>
                <w:szCs w:val="20"/>
              </w:rPr>
              <w:t xml:space="preserve">of textual evidence by making Inferences and </w:t>
            </w:r>
            <w:r w:rsidR="00C049A8">
              <w:rPr>
                <w:sz w:val="20"/>
                <w:szCs w:val="20"/>
              </w:rPr>
              <w:t xml:space="preserve">drawing </w:t>
            </w:r>
            <w:r w:rsidR="00113E6C">
              <w:rPr>
                <w:sz w:val="20"/>
                <w:szCs w:val="20"/>
              </w:rPr>
              <w:t xml:space="preserve">conclusions </w:t>
            </w:r>
            <w:r w:rsidR="00C049A8">
              <w:rPr>
                <w:sz w:val="20"/>
                <w:szCs w:val="20"/>
              </w:rPr>
              <w:t>in my own life.</w:t>
            </w:r>
          </w:p>
        </w:tc>
        <w:tc>
          <w:tcPr>
            <w:tcW w:w="2394" w:type="dxa"/>
          </w:tcPr>
          <w:p w14:paraId="3656B9AB" w14:textId="60BFE8C3" w:rsidR="0082076D" w:rsidRPr="002C6389" w:rsidRDefault="009D556F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analysis of textual evidence by reading articles and correctly answering 9 out of 12 the questions about conclusion and inference with my A/B partner</w:t>
            </w:r>
          </w:p>
        </w:tc>
        <w:tc>
          <w:tcPr>
            <w:tcW w:w="2394" w:type="dxa"/>
          </w:tcPr>
          <w:p w14:paraId="45FB0818" w14:textId="7D067ADB" w:rsidR="0082076D" w:rsidRPr="002C6389" w:rsidRDefault="00D4760A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demonstrate analysis of determining author’s purpose and point of view by responding to a prompt post-reading.</w:t>
            </w:r>
          </w:p>
        </w:tc>
      </w:tr>
      <w:tr w:rsidR="0082076D" w14:paraId="638445DD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24A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Objective</w:t>
            </w:r>
          </w:p>
          <w:p w14:paraId="2B7B20A7" w14:textId="77777777" w:rsidR="0082076D" w:rsidRDefault="0082076D" w:rsidP="008207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(Read, Write, Hear, Speak, Discuss, and Debate).  </w:t>
            </w:r>
          </w:p>
        </w:tc>
        <w:tc>
          <w:tcPr>
            <w:tcW w:w="2394" w:type="dxa"/>
          </w:tcPr>
          <w:p w14:paraId="4101652C" w14:textId="6C025050" w:rsidR="0082076D" w:rsidRPr="002C6389" w:rsidRDefault="000E7F2C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orally justify my answers using the text to support my answer.</w:t>
            </w:r>
          </w:p>
        </w:tc>
        <w:tc>
          <w:tcPr>
            <w:tcW w:w="2394" w:type="dxa"/>
          </w:tcPr>
          <w:p w14:paraId="4B99056E" w14:textId="361FD433" w:rsidR="0082076D" w:rsidRPr="002C6389" w:rsidRDefault="0082076D" w:rsidP="144DAEB9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299C43A" w14:textId="41666C79" w:rsidR="0082076D" w:rsidRPr="002C6389" w:rsidRDefault="009D556F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orally ask “what’s going </w:t>
            </w:r>
            <w:proofErr w:type="spellStart"/>
            <w:r>
              <w:rPr>
                <w:sz w:val="20"/>
                <w:szCs w:val="20"/>
              </w:rPr>
              <w:t>on</w:t>
            </w:r>
            <w:proofErr w:type="gramStart"/>
            <w:r>
              <w:rPr>
                <w:sz w:val="20"/>
                <w:szCs w:val="20"/>
              </w:rPr>
              <w:t>?”questions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with my partner to practice inference and conclusion using the stem: My inference/ conclusion about this is________ because_______</w:t>
            </w:r>
          </w:p>
        </w:tc>
        <w:tc>
          <w:tcPr>
            <w:tcW w:w="2394" w:type="dxa"/>
          </w:tcPr>
          <w:p w14:paraId="4DDBEF00" w14:textId="5CD48CD6" w:rsidR="0082076D" w:rsidRPr="002C6389" w:rsidRDefault="009D556F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orally discuss my evidence with my A/B </w:t>
            </w:r>
            <w:r w:rsidR="00E84901">
              <w:rPr>
                <w:sz w:val="20"/>
                <w:szCs w:val="20"/>
              </w:rPr>
              <w:t>partner using the academic words inference and conclusion.</w:t>
            </w:r>
          </w:p>
        </w:tc>
        <w:tc>
          <w:tcPr>
            <w:tcW w:w="2394" w:type="dxa"/>
          </w:tcPr>
          <w:p w14:paraId="3461D779" w14:textId="2C44C6CA" w:rsidR="0082076D" w:rsidRPr="002C6389" w:rsidRDefault="00D4760A" w:rsidP="144DA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write to explain the author’s point of view and purpose using supporting evidence from the text (i.e.- diction)</w:t>
            </w:r>
          </w:p>
        </w:tc>
      </w:tr>
      <w:tr w:rsidR="0082076D" w14:paraId="78600E87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2EA1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2394" w:type="dxa"/>
          </w:tcPr>
          <w:p w14:paraId="3CF2D8B6" w14:textId="0B4B3F71" w:rsidR="0082076D" w:rsidRDefault="00C049A8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Documentary, environmentalist, ecosystem, biodiversity, sustainability</w:t>
            </w:r>
          </w:p>
        </w:tc>
        <w:tc>
          <w:tcPr>
            <w:tcW w:w="2394" w:type="dxa"/>
          </w:tcPr>
          <w:p w14:paraId="0FB78278" w14:textId="77777777" w:rsidR="0082076D" w:rsidRPr="002C6389" w:rsidRDefault="0082076D" w:rsidP="0082076D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14:paraId="1FC39945" w14:textId="6E1FF154" w:rsidR="0082076D" w:rsidRPr="002C6389" w:rsidRDefault="009D556F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Conclusion, inference</w:t>
            </w:r>
          </w:p>
        </w:tc>
        <w:tc>
          <w:tcPr>
            <w:tcW w:w="2394" w:type="dxa"/>
          </w:tcPr>
          <w:p w14:paraId="0562CB0E" w14:textId="49B29650" w:rsidR="0082076D" w:rsidRPr="002C6389" w:rsidRDefault="00D4760A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Conclusion, inference</w:t>
            </w:r>
          </w:p>
        </w:tc>
        <w:tc>
          <w:tcPr>
            <w:tcW w:w="2394" w:type="dxa"/>
          </w:tcPr>
          <w:p w14:paraId="34CE0A41" w14:textId="4276B767" w:rsidR="0082076D" w:rsidRPr="002C6389" w:rsidRDefault="00D4760A" w:rsidP="008207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5C7E95">
              <w:rPr>
                <w:sz w:val="20"/>
                <w:szCs w:val="20"/>
              </w:rPr>
              <w:t>iscerally</w:t>
            </w:r>
            <w:r>
              <w:rPr>
                <w:sz w:val="20"/>
                <w:szCs w:val="20"/>
              </w:rPr>
              <w:t>, diction</w:t>
            </w:r>
          </w:p>
        </w:tc>
      </w:tr>
      <w:tr w:rsidR="0082076D" w14:paraId="02E34894" w14:textId="77777777" w:rsidTr="144DAEB9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BC9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Accommodations</w:t>
            </w:r>
          </w:p>
          <w:p w14:paraId="62EBF3C5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</w:p>
          <w:p w14:paraId="6D98A12B" w14:textId="77777777" w:rsidR="0082076D" w:rsidRDefault="0082076D" w:rsidP="0082076D">
            <w:pPr>
              <w:rPr>
                <w:b/>
                <w:sz w:val="24"/>
                <w:szCs w:val="24"/>
              </w:rPr>
            </w:pPr>
          </w:p>
        </w:tc>
        <w:tc>
          <w:tcPr>
            <w:tcW w:w="11973" w:type="dxa"/>
            <w:gridSpan w:val="5"/>
          </w:tcPr>
          <w:p w14:paraId="37298C06" w14:textId="77777777" w:rsidR="0082076D" w:rsidRPr="002C6389" w:rsidRDefault="0082076D" w:rsidP="0082076D">
            <w:pPr>
              <w:rPr>
                <w:sz w:val="20"/>
                <w:szCs w:val="20"/>
              </w:rPr>
            </w:pPr>
            <w:r w:rsidRPr="00E35131"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</w:t>
            </w:r>
            <w:r w:rsidRPr="00E35131">
              <w:rPr>
                <w:sz w:val="20"/>
                <w:szCs w:val="20"/>
              </w:rPr>
              <w:lastRenderedPageBreak/>
              <w:t xml:space="preserve">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E35131">
              <w:rPr>
                <w:sz w:val="20"/>
                <w:szCs w:val="20"/>
              </w:rPr>
              <w:t>NEWS.Ela</w:t>
            </w:r>
            <w:proofErr w:type="spellEnd"/>
            <w:r w:rsidRPr="00E35131">
              <w:rPr>
                <w:sz w:val="20"/>
                <w:szCs w:val="20"/>
              </w:rPr>
              <w:t>, Promethean Board</w:t>
            </w:r>
            <w:r>
              <w:rPr>
                <w:sz w:val="20"/>
                <w:szCs w:val="20"/>
              </w:rPr>
              <w:t>/</w:t>
            </w:r>
            <w:r w:rsidRPr="00E35131">
              <w:rPr>
                <w:sz w:val="20"/>
                <w:szCs w:val="20"/>
              </w:rPr>
              <w:t>Interactive White Board</w:t>
            </w:r>
            <w:r>
              <w:rPr>
                <w:sz w:val="20"/>
                <w:szCs w:val="20"/>
              </w:rPr>
              <w:t>s</w:t>
            </w:r>
            <w:r w:rsidRPr="00E35131">
              <w:rPr>
                <w:sz w:val="20"/>
                <w:szCs w:val="20"/>
              </w:rPr>
              <w:t xml:space="preserve">, and visual clues.  </w:t>
            </w:r>
            <w:r>
              <w:rPr>
                <w:sz w:val="20"/>
                <w:szCs w:val="20"/>
              </w:rPr>
              <w:t xml:space="preserve">Timer used for some students with Behavior Plans.  </w:t>
            </w:r>
            <w:r w:rsidRPr="00E35131">
              <w:rPr>
                <w:sz w:val="20"/>
                <w:szCs w:val="20"/>
              </w:rPr>
              <w:t xml:space="preserve">Resource Room also available.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4E27EC5" w14:textId="77777777" w:rsidR="002F3071" w:rsidRPr="00A4390F" w:rsidRDefault="002F3071" w:rsidP="00234A49">
      <w:pPr>
        <w:ind w:left="360"/>
        <w:rPr>
          <w:rFonts w:ascii="Comic Sans MS" w:hAnsi="Comic Sans MS" w:cs="Arial"/>
          <w:sz w:val="16"/>
          <w:szCs w:val="16"/>
        </w:rPr>
      </w:pPr>
      <w:r w:rsidRPr="00A4390F">
        <w:rPr>
          <w:rFonts w:ascii="Comic Sans MS" w:hAnsi="Comic Sans MS" w:cs="Arial"/>
          <w:sz w:val="16"/>
          <w:szCs w:val="16"/>
        </w:rPr>
        <w:lastRenderedPageBreak/>
        <w:t xml:space="preserve">                                                                                      </w:t>
      </w:r>
      <w:r w:rsidRPr="00A4390F">
        <w:rPr>
          <w:rFonts w:ascii="Comic Sans MS" w:hAnsi="Comic Sans MS" w:cs="Arial"/>
          <w:sz w:val="16"/>
          <w:szCs w:val="16"/>
          <w:highlight w:val="yellow"/>
        </w:rPr>
        <w:t xml:space="preserve"> </w:t>
      </w:r>
    </w:p>
    <w:p w14:paraId="2946DB82" w14:textId="77777777" w:rsidR="002F3071" w:rsidRPr="00A4390F" w:rsidRDefault="002F3071" w:rsidP="00234A49">
      <w:pPr>
        <w:ind w:left="750"/>
        <w:rPr>
          <w:rFonts w:ascii="Comic Sans MS" w:hAnsi="Comic Sans MS" w:cs="Arial"/>
        </w:rPr>
      </w:pPr>
      <w:r w:rsidRPr="00A4390F">
        <w:rPr>
          <w:rFonts w:ascii="Comic Sans MS" w:hAnsi="Comic Sans MS" w:cs="Arial"/>
        </w:rPr>
        <w:tab/>
      </w:r>
    </w:p>
    <w:p w14:paraId="1AC96FCE" w14:textId="77777777" w:rsidR="002F3071" w:rsidRPr="00A4390F" w:rsidRDefault="002F3071" w:rsidP="00234A49">
      <w:pPr>
        <w:ind w:left="750"/>
        <w:rPr>
          <w:rFonts w:ascii="Comic Sans MS" w:hAnsi="Comic Sans MS" w:cs="Arial"/>
          <w:highlight w:val="yellow"/>
        </w:rPr>
      </w:pPr>
      <w:r w:rsidRPr="00A4390F">
        <w:rPr>
          <w:rFonts w:ascii="Comic Sans MS" w:hAnsi="Comic Sans MS" w:cs="Arial"/>
          <w:b/>
          <w:i/>
        </w:rPr>
        <w:t>*Please note, lesson plans are subject to change at teacher’s discretion due to unforeseen events.</w:t>
      </w:r>
    </w:p>
    <w:p w14:paraId="5997CC1D" w14:textId="77777777" w:rsidR="002F3071" w:rsidRPr="00A4390F" w:rsidRDefault="002F3071" w:rsidP="00234A49">
      <w:pPr>
        <w:rPr>
          <w:rFonts w:ascii="Comic Sans MS" w:hAnsi="Comic Sans MS" w:cs="Arial"/>
          <w:b/>
          <w:i/>
        </w:rPr>
      </w:pPr>
    </w:p>
    <w:p w14:paraId="110FFD37" w14:textId="77777777" w:rsidR="00FC6ABA" w:rsidRDefault="00FC6ABA" w:rsidP="00234A49"/>
    <w:sectPr w:rsidR="00FC6ABA" w:rsidSect="00C57B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A"/>
    <w:rsid w:val="000E7F2C"/>
    <w:rsid w:val="00113E6C"/>
    <w:rsid w:val="00234A49"/>
    <w:rsid w:val="002F3071"/>
    <w:rsid w:val="003B633E"/>
    <w:rsid w:val="00403749"/>
    <w:rsid w:val="00412975"/>
    <w:rsid w:val="005C7E95"/>
    <w:rsid w:val="006451BA"/>
    <w:rsid w:val="00724F3C"/>
    <w:rsid w:val="0075329E"/>
    <w:rsid w:val="007C414C"/>
    <w:rsid w:val="0082076D"/>
    <w:rsid w:val="00932D04"/>
    <w:rsid w:val="0098032C"/>
    <w:rsid w:val="009D556F"/>
    <w:rsid w:val="009F11C7"/>
    <w:rsid w:val="00A71D47"/>
    <w:rsid w:val="00C01AF9"/>
    <w:rsid w:val="00C049A8"/>
    <w:rsid w:val="00C51911"/>
    <w:rsid w:val="00C57B8A"/>
    <w:rsid w:val="00D4760A"/>
    <w:rsid w:val="00DD0213"/>
    <w:rsid w:val="00E57F64"/>
    <w:rsid w:val="00E84901"/>
    <w:rsid w:val="00FC6ABA"/>
    <w:rsid w:val="144DA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9443"/>
  <w15:chartTrackingRefBased/>
  <w15:docId w15:val="{2AAAB66C-021B-46F3-91FB-2620F87D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8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4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4A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Melvindale-Northern Allen Park Public Schools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</dc:creator>
  <cp:keywords/>
  <dc:description/>
  <cp:lastModifiedBy>Heather Shiveley</cp:lastModifiedBy>
  <cp:revision>1</cp:revision>
  <dcterms:created xsi:type="dcterms:W3CDTF">2019-11-26T19:10:00Z</dcterms:created>
  <dcterms:modified xsi:type="dcterms:W3CDTF">2019-12-16T12:18:00Z</dcterms:modified>
</cp:coreProperties>
</file>